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34A2" w14:textId="77777777" w:rsidR="003069E0" w:rsidRDefault="003069E0" w:rsidP="005E3FB8">
      <w:pPr>
        <w:ind w:left="720"/>
      </w:pPr>
    </w:p>
    <w:p w14:paraId="7E7F4B38" w14:textId="445CE788" w:rsidR="00000000" w:rsidRPr="005E3FB8" w:rsidRDefault="001031C2" w:rsidP="003069E0">
      <w:pPr>
        <w:ind w:left="1440" w:right="1440"/>
      </w:pPr>
      <w:r w:rsidRPr="005E3FB8">
        <w:t xml:space="preserve">Achebe utilizes fire imagery and </w:t>
      </w:r>
      <w:r w:rsidR="003069E0">
        <w:t>establishes an angry tone</w:t>
      </w:r>
      <w:r w:rsidRPr="005E3FB8">
        <w:t xml:space="preserve"> to convey that change is an inevitable force.  The passage focuses on Okonkwo’s mental anguish after he rea</w:t>
      </w:r>
      <w:r w:rsidRPr="005E3FB8">
        <w:t xml:space="preserve">lizes his son is leaving their ancestral faith in order to embrace the “white man’s god.” Words like “crime”, “abomination”, and “the prospect of annihilation” highlight the severity of this offense and its future consequences. Nwoye’s “crime” is also the </w:t>
      </w:r>
      <w:r w:rsidRPr="005E3FB8">
        <w:t>tribe’s crime and “the prospect of annihilation” foreshadows how much of the tribe’s identity will be obliterated by a foreign culture. This is a change that Okonkwo wants to resist with every fiber of his being. He is willing to lie to himself about his s</w:t>
      </w:r>
      <w:r w:rsidRPr="005E3FB8">
        <w:t xml:space="preserve">on’s parentage or even “wipe” his traitorous relatives “off the face of the earth” if necessary. Fire imagery is woven throughout the passage to emphasize the cycle of change. Okonkwo envisions a future where nothing remains but lonely neglected ancestral </w:t>
      </w:r>
      <w:r w:rsidRPr="005E3FB8">
        <w:t>sprits and “ashes of by gone days.” He tries to resist this fate by evoking memories of his nickname “Roaring Flame.” In many ways, Ok</w:t>
      </w:r>
      <w:r w:rsidRPr="005E3FB8">
        <w:t>onkwo lives up to his namesake. Like fire, he is consumed by passion and a single objective, to achieve greatness by hono</w:t>
      </w:r>
      <w:r w:rsidRPr="005E3FB8">
        <w:t xml:space="preserve">ring tradition at all costs. Fire is also often associated with anger and </w:t>
      </w:r>
      <w:proofErr w:type="gramStart"/>
      <w:r w:rsidRPr="005E3FB8">
        <w:t>destruction,</w:t>
      </w:r>
      <w:proofErr w:type="gramEnd"/>
      <w:r w:rsidRPr="005E3FB8">
        <w:t xml:space="preserve"> which Okonkwo embodies when he feels his back is against the wall. It leads him to do things like beat his wife during the week of peace and sacrifice his favorite son. </w:t>
      </w:r>
      <w:r w:rsidRPr="005E3FB8">
        <w:t>In a cruel twist of fate, Okonkwo is forced to see his life’s work literally become a pile of ashes. Ultimately, he questions why a “flaming fire” like himself has not produced a son who burns brightly. However, “the smoldering log” reminds him that ultima</w:t>
      </w:r>
      <w:r w:rsidRPr="005E3FB8">
        <w:t>tely “Living fire begets c</w:t>
      </w:r>
      <w:bookmarkStart w:id="0" w:name="_GoBack"/>
      <w:bookmarkEnd w:id="0"/>
      <w:r w:rsidRPr="005E3FB8">
        <w:t xml:space="preserve">old, impotent ash.” No fire can burn forever without fuel to sustain it. Ironically, Okonkwo spends his whole life resisting his father and then wonders why his own son doesn’t follow his path. The fire and ash imagery </w:t>
      </w:r>
      <w:proofErr w:type="gramStart"/>
      <w:r w:rsidRPr="005E3FB8">
        <w:t>shows</w:t>
      </w:r>
      <w:proofErr w:type="gramEnd"/>
      <w:r w:rsidRPr="005E3FB8">
        <w:t xml:space="preserve"> the i</w:t>
      </w:r>
      <w:r w:rsidRPr="005E3FB8">
        <w:t xml:space="preserve">nevitability of change for a father and son and an entire culture. </w:t>
      </w:r>
    </w:p>
    <w:p w14:paraId="3027DE12" w14:textId="1EE8CF5E" w:rsidR="00FA695B" w:rsidRDefault="00FA695B"/>
    <w:p w14:paraId="6468120D" w14:textId="078972D0" w:rsidR="003069E0" w:rsidRDefault="003069E0"/>
    <w:p w14:paraId="3F06533B" w14:textId="70B3C4B7" w:rsidR="003069E0" w:rsidRDefault="003069E0"/>
    <w:p w14:paraId="3B8E88DB" w14:textId="66251472" w:rsidR="003069E0" w:rsidRDefault="003069E0"/>
    <w:p w14:paraId="378E3FEB" w14:textId="6736E06D" w:rsidR="003069E0" w:rsidRDefault="003069E0"/>
    <w:p w14:paraId="3F4CAF6E" w14:textId="7BF2F622" w:rsidR="003069E0" w:rsidRDefault="003069E0"/>
    <w:p w14:paraId="32D97B20" w14:textId="5C554F5E" w:rsidR="003069E0" w:rsidRDefault="003069E0"/>
    <w:p w14:paraId="4FD2B3B2" w14:textId="614498BE" w:rsidR="003069E0" w:rsidRDefault="003069E0"/>
    <w:p w14:paraId="1FA48C23" w14:textId="06A0EFC3" w:rsidR="003069E0" w:rsidRDefault="003069E0"/>
    <w:p w14:paraId="671AC588" w14:textId="0918ED5E" w:rsidR="003069E0" w:rsidRDefault="003069E0"/>
    <w:p w14:paraId="1C56E566" w14:textId="4CAB4103" w:rsidR="003069E0" w:rsidRDefault="003069E0"/>
    <w:p w14:paraId="60E9EA74" w14:textId="08D4403B" w:rsidR="003069E0" w:rsidRDefault="003069E0"/>
    <w:p w14:paraId="38637F62" w14:textId="77777777" w:rsidR="009A1610" w:rsidRDefault="003069E0" w:rsidP="003069E0">
      <w:r>
        <w:lastRenderedPageBreak/>
        <w:t>Directions</w:t>
      </w:r>
      <w:r w:rsidR="009A1610">
        <w:t>-</w:t>
      </w:r>
      <w:r>
        <w:t xml:space="preserve">Write a style analysis paragraph </w:t>
      </w:r>
      <w:r w:rsidR="009A1610">
        <w:t>in response to the following question:</w:t>
      </w:r>
    </w:p>
    <w:p w14:paraId="02512B06" w14:textId="77777777" w:rsidR="009A1610" w:rsidRDefault="009A1610" w:rsidP="003069E0"/>
    <w:p w14:paraId="29BC9475" w14:textId="429815C9" w:rsidR="009A1610" w:rsidRDefault="003069E0" w:rsidP="003069E0">
      <w:r w:rsidRPr="003069E0">
        <w:t>How does Achebe use imagery and diction to convey a theme in the passage?</w:t>
      </w:r>
      <w:r w:rsidR="009A1610">
        <w:t xml:space="preserve">  </w:t>
      </w:r>
    </w:p>
    <w:p w14:paraId="62EB7BB4" w14:textId="1ECC96A9" w:rsidR="003069E0" w:rsidRDefault="009A1610" w:rsidP="003069E0">
      <w:r>
        <w:t>(Note: You should be writing about the passage assigned to your group.)</w:t>
      </w:r>
    </w:p>
    <w:p w14:paraId="272F76EE" w14:textId="5F888C38" w:rsidR="009A1610" w:rsidRDefault="009A1610" w:rsidP="003069E0"/>
    <w:p w14:paraId="14783622" w14:textId="62C17E81" w:rsidR="009A1610" w:rsidRDefault="009A1610" w:rsidP="003069E0"/>
    <w:p w14:paraId="341F17FF" w14:textId="77777777" w:rsidR="009A1610" w:rsidRPr="003069E0" w:rsidRDefault="009A1610" w:rsidP="003069E0"/>
    <w:p w14:paraId="0ECFFBB1" w14:textId="2EF3A183" w:rsidR="003069E0" w:rsidRDefault="009A1610">
      <w:r>
        <w:t>Make sure you do the following:</w:t>
      </w:r>
    </w:p>
    <w:p w14:paraId="75D4F2F3" w14:textId="0579547C" w:rsidR="009A1610" w:rsidRDefault="009A1610"/>
    <w:p w14:paraId="4BCEEC6A" w14:textId="78A6E795" w:rsidR="00000000" w:rsidRPr="009A1610" w:rsidRDefault="001031C2" w:rsidP="009A1610">
      <w:pPr>
        <w:numPr>
          <w:ilvl w:val="0"/>
          <w:numId w:val="2"/>
        </w:numPr>
      </w:pPr>
      <w:r w:rsidRPr="009A1610">
        <w:t xml:space="preserve">Topic sentence:  imagery + </w:t>
      </w:r>
      <w:r w:rsidR="009A1610">
        <w:t>diction/tone</w:t>
      </w:r>
      <w:r w:rsidRPr="009A1610">
        <w:t xml:space="preserve"> </w:t>
      </w:r>
      <w:r w:rsidRPr="009A1610">
        <w:sym w:font="Wingdings" w:char="F0E0"/>
      </w:r>
      <w:r w:rsidRPr="009A1610">
        <w:t xml:space="preserve"> Theme </w:t>
      </w:r>
    </w:p>
    <w:p w14:paraId="5C506FA7" w14:textId="1033D26F" w:rsidR="009A1610" w:rsidRDefault="009A1610" w:rsidP="009A1610">
      <w:r w:rsidRPr="009A1610">
        <w:tab/>
      </w:r>
      <w:r w:rsidRPr="009A1610">
        <w:tab/>
        <w:t xml:space="preserve">Theme: a statement, universal, </w:t>
      </w:r>
      <w:r>
        <w:t xml:space="preserve">involves an </w:t>
      </w:r>
      <w:r w:rsidRPr="009A1610">
        <w:t>abstrac</w:t>
      </w:r>
      <w:r>
        <w:t xml:space="preserve">t </w:t>
      </w:r>
      <w:r w:rsidRPr="009A1610">
        <w:t xml:space="preserve">concept </w:t>
      </w:r>
    </w:p>
    <w:p w14:paraId="2E8B8A42" w14:textId="77777777" w:rsidR="009A1610" w:rsidRPr="009A1610" w:rsidRDefault="009A1610" w:rsidP="009A1610"/>
    <w:p w14:paraId="14D84F02" w14:textId="3A43D793" w:rsidR="00000000" w:rsidRDefault="001031C2" w:rsidP="009A1610">
      <w:pPr>
        <w:numPr>
          <w:ilvl w:val="0"/>
          <w:numId w:val="3"/>
        </w:numPr>
      </w:pPr>
      <w:r w:rsidRPr="009A1610">
        <w:t xml:space="preserve">Embed quotes </w:t>
      </w:r>
    </w:p>
    <w:p w14:paraId="57B1F4D3" w14:textId="77777777" w:rsidR="009A1610" w:rsidRPr="009A1610" w:rsidRDefault="009A1610" w:rsidP="009A1610">
      <w:pPr>
        <w:ind w:left="720"/>
      </w:pPr>
    </w:p>
    <w:p w14:paraId="495BC470" w14:textId="610A14FF" w:rsidR="00000000" w:rsidRDefault="001031C2" w:rsidP="009A1610">
      <w:pPr>
        <w:numPr>
          <w:ilvl w:val="0"/>
          <w:numId w:val="3"/>
        </w:numPr>
      </w:pPr>
      <w:r w:rsidRPr="009A1610">
        <w:t xml:space="preserve">Analyze relationship between quotes + theme </w:t>
      </w:r>
    </w:p>
    <w:p w14:paraId="5AD46C60" w14:textId="77777777" w:rsidR="009A1610" w:rsidRPr="009A1610" w:rsidRDefault="009A1610" w:rsidP="009A1610"/>
    <w:p w14:paraId="608BC5D1" w14:textId="77777777" w:rsidR="00000000" w:rsidRPr="009A1610" w:rsidRDefault="001031C2" w:rsidP="009A1610">
      <w:pPr>
        <w:numPr>
          <w:ilvl w:val="0"/>
          <w:numId w:val="3"/>
        </w:numPr>
      </w:pPr>
      <w:r w:rsidRPr="009A1610">
        <w:t>Make connections to the text as a whole</w:t>
      </w:r>
    </w:p>
    <w:p w14:paraId="1AAAC46F" w14:textId="77777777" w:rsidR="009A1610" w:rsidRDefault="009A1610"/>
    <w:sectPr w:rsidR="009A1610" w:rsidSect="004673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64AE" w14:textId="77777777" w:rsidR="001031C2" w:rsidRDefault="001031C2" w:rsidP="009A1610">
      <w:r>
        <w:separator/>
      </w:r>
    </w:p>
  </w:endnote>
  <w:endnote w:type="continuationSeparator" w:id="0">
    <w:p w14:paraId="0F63EC60" w14:textId="77777777" w:rsidR="001031C2" w:rsidRDefault="001031C2" w:rsidP="009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FAE6" w14:textId="77777777" w:rsidR="001031C2" w:rsidRDefault="001031C2" w:rsidP="009A1610">
      <w:r>
        <w:separator/>
      </w:r>
    </w:p>
  </w:footnote>
  <w:footnote w:type="continuationSeparator" w:id="0">
    <w:p w14:paraId="42B41E51" w14:textId="77777777" w:rsidR="001031C2" w:rsidRDefault="001031C2" w:rsidP="009A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2965" w14:textId="1E2FE19C" w:rsidR="009A1610" w:rsidRDefault="009A1610">
    <w:pPr>
      <w:pStyle w:val="Header"/>
    </w:pPr>
    <w:r>
      <w:t>Passage Analysis Paragraph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17B5E"/>
    <w:multiLevelType w:val="hybridMultilevel"/>
    <w:tmpl w:val="4CD86152"/>
    <w:lvl w:ilvl="0" w:tplc="16E81550">
      <w:start w:val="1"/>
      <w:numFmt w:val="bullet"/>
      <w:lvlText w:val="•"/>
      <w:lvlJc w:val="left"/>
      <w:pPr>
        <w:tabs>
          <w:tab w:val="num" w:pos="720"/>
        </w:tabs>
        <w:ind w:left="720" w:hanging="360"/>
      </w:pPr>
      <w:rPr>
        <w:rFonts w:ascii="Arial" w:hAnsi="Arial" w:hint="default"/>
      </w:rPr>
    </w:lvl>
    <w:lvl w:ilvl="1" w:tplc="077C972C" w:tentative="1">
      <w:start w:val="1"/>
      <w:numFmt w:val="bullet"/>
      <w:lvlText w:val="•"/>
      <w:lvlJc w:val="left"/>
      <w:pPr>
        <w:tabs>
          <w:tab w:val="num" w:pos="1440"/>
        </w:tabs>
        <w:ind w:left="1440" w:hanging="360"/>
      </w:pPr>
      <w:rPr>
        <w:rFonts w:ascii="Arial" w:hAnsi="Arial" w:hint="default"/>
      </w:rPr>
    </w:lvl>
    <w:lvl w:ilvl="2" w:tplc="193C52F2" w:tentative="1">
      <w:start w:val="1"/>
      <w:numFmt w:val="bullet"/>
      <w:lvlText w:val="•"/>
      <w:lvlJc w:val="left"/>
      <w:pPr>
        <w:tabs>
          <w:tab w:val="num" w:pos="2160"/>
        </w:tabs>
        <w:ind w:left="2160" w:hanging="360"/>
      </w:pPr>
      <w:rPr>
        <w:rFonts w:ascii="Arial" w:hAnsi="Arial" w:hint="default"/>
      </w:rPr>
    </w:lvl>
    <w:lvl w:ilvl="3" w:tplc="852673CC" w:tentative="1">
      <w:start w:val="1"/>
      <w:numFmt w:val="bullet"/>
      <w:lvlText w:val="•"/>
      <w:lvlJc w:val="left"/>
      <w:pPr>
        <w:tabs>
          <w:tab w:val="num" w:pos="2880"/>
        </w:tabs>
        <w:ind w:left="2880" w:hanging="360"/>
      </w:pPr>
      <w:rPr>
        <w:rFonts w:ascii="Arial" w:hAnsi="Arial" w:hint="default"/>
      </w:rPr>
    </w:lvl>
    <w:lvl w:ilvl="4" w:tplc="B8A4F838" w:tentative="1">
      <w:start w:val="1"/>
      <w:numFmt w:val="bullet"/>
      <w:lvlText w:val="•"/>
      <w:lvlJc w:val="left"/>
      <w:pPr>
        <w:tabs>
          <w:tab w:val="num" w:pos="3600"/>
        </w:tabs>
        <w:ind w:left="3600" w:hanging="360"/>
      </w:pPr>
      <w:rPr>
        <w:rFonts w:ascii="Arial" w:hAnsi="Arial" w:hint="default"/>
      </w:rPr>
    </w:lvl>
    <w:lvl w:ilvl="5" w:tplc="1916A6B8" w:tentative="1">
      <w:start w:val="1"/>
      <w:numFmt w:val="bullet"/>
      <w:lvlText w:val="•"/>
      <w:lvlJc w:val="left"/>
      <w:pPr>
        <w:tabs>
          <w:tab w:val="num" w:pos="4320"/>
        </w:tabs>
        <w:ind w:left="4320" w:hanging="360"/>
      </w:pPr>
      <w:rPr>
        <w:rFonts w:ascii="Arial" w:hAnsi="Arial" w:hint="default"/>
      </w:rPr>
    </w:lvl>
    <w:lvl w:ilvl="6" w:tplc="8AC42BAA" w:tentative="1">
      <w:start w:val="1"/>
      <w:numFmt w:val="bullet"/>
      <w:lvlText w:val="•"/>
      <w:lvlJc w:val="left"/>
      <w:pPr>
        <w:tabs>
          <w:tab w:val="num" w:pos="5040"/>
        </w:tabs>
        <w:ind w:left="5040" w:hanging="360"/>
      </w:pPr>
      <w:rPr>
        <w:rFonts w:ascii="Arial" w:hAnsi="Arial" w:hint="default"/>
      </w:rPr>
    </w:lvl>
    <w:lvl w:ilvl="7" w:tplc="61402EC8" w:tentative="1">
      <w:start w:val="1"/>
      <w:numFmt w:val="bullet"/>
      <w:lvlText w:val="•"/>
      <w:lvlJc w:val="left"/>
      <w:pPr>
        <w:tabs>
          <w:tab w:val="num" w:pos="5760"/>
        </w:tabs>
        <w:ind w:left="5760" w:hanging="360"/>
      </w:pPr>
      <w:rPr>
        <w:rFonts w:ascii="Arial" w:hAnsi="Arial" w:hint="default"/>
      </w:rPr>
    </w:lvl>
    <w:lvl w:ilvl="8" w:tplc="1892D9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8B35F3"/>
    <w:multiLevelType w:val="hybridMultilevel"/>
    <w:tmpl w:val="F3385314"/>
    <w:lvl w:ilvl="0" w:tplc="9AE4BADA">
      <w:start w:val="1"/>
      <w:numFmt w:val="bullet"/>
      <w:lvlText w:val="•"/>
      <w:lvlJc w:val="left"/>
      <w:pPr>
        <w:tabs>
          <w:tab w:val="num" w:pos="720"/>
        </w:tabs>
        <w:ind w:left="720" w:hanging="360"/>
      </w:pPr>
      <w:rPr>
        <w:rFonts w:ascii="Arial" w:hAnsi="Arial" w:hint="default"/>
      </w:rPr>
    </w:lvl>
    <w:lvl w:ilvl="1" w:tplc="DD82400C" w:tentative="1">
      <w:start w:val="1"/>
      <w:numFmt w:val="bullet"/>
      <w:lvlText w:val="•"/>
      <w:lvlJc w:val="left"/>
      <w:pPr>
        <w:tabs>
          <w:tab w:val="num" w:pos="1440"/>
        </w:tabs>
        <w:ind w:left="1440" w:hanging="360"/>
      </w:pPr>
      <w:rPr>
        <w:rFonts w:ascii="Arial" w:hAnsi="Arial" w:hint="default"/>
      </w:rPr>
    </w:lvl>
    <w:lvl w:ilvl="2" w:tplc="99C49CC6" w:tentative="1">
      <w:start w:val="1"/>
      <w:numFmt w:val="bullet"/>
      <w:lvlText w:val="•"/>
      <w:lvlJc w:val="left"/>
      <w:pPr>
        <w:tabs>
          <w:tab w:val="num" w:pos="2160"/>
        </w:tabs>
        <w:ind w:left="2160" w:hanging="360"/>
      </w:pPr>
      <w:rPr>
        <w:rFonts w:ascii="Arial" w:hAnsi="Arial" w:hint="default"/>
      </w:rPr>
    </w:lvl>
    <w:lvl w:ilvl="3" w:tplc="042ECBEC" w:tentative="1">
      <w:start w:val="1"/>
      <w:numFmt w:val="bullet"/>
      <w:lvlText w:val="•"/>
      <w:lvlJc w:val="left"/>
      <w:pPr>
        <w:tabs>
          <w:tab w:val="num" w:pos="2880"/>
        </w:tabs>
        <w:ind w:left="2880" w:hanging="360"/>
      </w:pPr>
      <w:rPr>
        <w:rFonts w:ascii="Arial" w:hAnsi="Arial" w:hint="default"/>
      </w:rPr>
    </w:lvl>
    <w:lvl w:ilvl="4" w:tplc="B3904A5C" w:tentative="1">
      <w:start w:val="1"/>
      <w:numFmt w:val="bullet"/>
      <w:lvlText w:val="•"/>
      <w:lvlJc w:val="left"/>
      <w:pPr>
        <w:tabs>
          <w:tab w:val="num" w:pos="3600"/>
        </w:tabs>
        <w:ind w:left="3600" w:hanging="360"/>
      </w:pPr>
      <w:rPr>
        <w:rFonts w:ascii="Arial" w:hAnsi="Arial" w:hint="default"/>
      </w:rPr>
    </w:lvl>
    <w:lvl w:ilvl="5" w:tplc="02D066E0" w:tentative="1">
      <w:start w:val="1"/>
      <w:numFmt w:val="bullet"/>
      <w:lvlText w:val="•"/>
      <w:lvlJc w:val="left"/>
      <w:pPr>
        <w:tabs>
          <w:tab w:val="num" w:pos="4320"/>
        </w:tabs>
        <w:ind w:left="4320" w:hanging="360"/>
      </w:pPr>
      <w:rPr>
        <w:rFonts w:ascii="Arial" w:hAnsi="Arial" w:hint="default"/>
      </w:rPr>
    </w:lvl>
    <w:lvl w:ilvl="6" w:tplc="3B7EDFF0" w:tentative="1">
      <w:start w:val="1"/>
      <w:numFmt w:val="bullet"/>
      <w:lvlText w:val="•"/>
      <w:lvlJc w:val="left"/>
      <w:pPr>
        <w:tabs>
          <w:tab w:val="num" w:pos="5040"/>
        </w:tabs>
        <w:ind w:left="5040" w:hanging="360"/>
      </w:pPr>
      <w:rPr>
        <w:rFonts w:ascii="Arial" w:hAnsi="Arial" w:hint="default"/>
      </w:rPr>
    </w:lvl>
    <w:lvl w:ilvl="7" w:tplc="8ED4ED52" w:tentative="1">
      <w:start w:val="1"/>
      <w:numFmt w:val="bullet"/>
      <w:lvlText w:val="•"/>
      <w:lvlJc w:val="left"/>
      <w:pPr>
        <w:tabs>
          <w:tab w:val="num" w:pos="5760"/>
        </w:tabs>
        <w:ind w:left="5760" w:hanging="360"/>
      </w:pPr>
      <w:rPr>
        <w:rFonts w:ascii="Arial" w:hAnsi="Arial" w:hint="default"/>
      </w:rPr>
    </w:lvl>
    <w:lvl w:ilvl="8" w:tplc="1BD874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364A76"/>
    <w:multiLevelType w:val="hybridMultilevel"/>
    <w:tmpl w:val="B058CA60"/>
    <w:lvl w:ilvl="0" w:tplc="438478A0">
      <w:start w:val="1"/>
      <w:numFmt w:val="bullet"/>
      <w:lvlText w:val="•"/>
      <w:lvlJc w:val="left"/>
      <w:pPr>
        <w:tabs>
          <w:tab w:val="num" w:pos="720"/>
        </w:tabs>
        <w:ind w:left="720" w:hanging="360"/>
      </w:pPr>
      <w:rPr>
        <w:rFonts w:ascii="Arial" w:hAnsi="Arial" w:hint="default"/>
      </w:rPr>
    </w:lvl>
    <w:lvl w:ilvl="1" w:tplc="372AB89E" w:tentative="1">
      <w:start w:val="1"/>
      <w:numFmt w:val="bullet"/>
      <w:lvlText w:val="•"/>
      <w:lvlJc w:val="left"/>
      <w:pPr>
        <w:tabs>
          <w:tab w:val="num" w:pos="1440"/>
        </w:tabs>
        <w:ind w:left="1440" w:hanging="360"/>
      </w:pPr>
      <w:rPr>
        <w:rFonts w:ascii="Arial" w:hAnsi="Arial" w:hint="default"/>
      </w:rPr>
    </w:lvl>
    <w:lvl w:ilvl="2" w:tplc="24E49C72" w:tentative="1">
      <w:start w:val="1"/>
      <w:numFmt w:val="bullet"/>
      <w:lvlText w:val="•"/>
      <w:lvlJc w:val="left"/>
      <w:pPr>
        <w:tabs>
          <w:tab w:val="num" w:pos="2160"/>
        </w:tabs>
        <w:ind w:left="2160" w:hanging="360"/>
      </w:pPr>
      <w:rPr>
        <w:rFonts w:ascii="Arial" w:hAnsi="Arial" w:hint="default"/>
      </w:rPr>
    </w:lvl>
    <w:lvl w:ilvl="3" w:tplc="47D87A26" w:tentative="1">
      <w:start w:val="1"/>
      <w:numFmt w:val="bullet"/>
      <w:lvlText w:val="•"/>
      <w:lvlJc w:val="left"/>
      <w:pPr>
        <w:tabs>
          <w:tab w:val="num" w:pos="2880"/>
        </w:tabs>
        <w:ind w:left="2880" w:hanging="360"/>
      </w:pPr>
      <w:rPr>
        <w:rFonts w:ascii="Arial" w:hAnsi="Arial" w:hint="default"/>
      </w:rPr>
    </w:lvl>
    <w:lvl w:ilvl="4" w:tplc="8CD68682" w:tentative="1">
      <w:start w:val="1"/>
      <w:numFmt w:val="bullet"/>
      <w:lvlText w:val="•"/>
      <w:lvlJc w:val="left"/>
      <w:pPr>
        <w:tabs>
          <w:tab w:val="num" w:pos="3600"/>
        </w:tabs>
        <w:ind w:left="3600" w:hanging="360"/>
      </w:pPr>
      <w:rPr>
        <w:rFonts w:ascii="Arial" w:hAnsi="Arial" w:hint="default"/>
      </w:rPr>
    </w:lvl>
    <w:lvl w:ilvl="5" w:tplc="CECACEF4" w:tentative="1">
      <w:start w:val="1"/>
      <w:numFmt w:val="bullet"/>
      <w:lvlText w:val="•"/>
      <w:lvlJc w:val="left"/>
      <w:pPr>
        <w:tabs>
          <w:tab w:val="num" w:pos="4320"/>
        </w:tabs>
        <w:ind w:left="4320" w:hanging="360"/>
      </w:pPr>
      <w:rPr>
        <w:rFonts w:ascii="Arial" w:hAnsi="Arial" w:hint="default"/>
      </w:rPr>
    </w:lvl>
    <w:lvl w:ilvl="6" w:tplc="FDCAF018" w:tentative="1">
      <w:start w:val="1"/>
      <w:numFmt w:val="bullet"/>
      <w:lvlText w:val="•"/>
      <w:lvlJc w:val="left"/>
      <w:pPr>
        <w:tabs>
          <w:tab w:val="num" w:pos="5040"/>
        </w:tabs>
        <w:ind w:left="5040" w:hanging="360"/>
      </w:pPr>
      <w:rPr>
        <w:rFonts w:ascii="Arial" w:hAnsi="Arial" w:hint="default"/>
      </w:rPr>
    </w:lvl>
    <w:lvl w:ilvl="7" w:tplc="57B066F8" w:tentative="1">
      <w:start w:val="1"/>
      <w:numFmt w:val="bullet"/>
      <w:lvlText w:val="•"/>
      <w:lvlJc w:val="left"/>
      <w:pPr>
        <w:tabs>
          <w:tab w:val="num" w:pos="5760"/>
        </w:tabs>
        <w:ind w:left="5760" w:hanging="360"/>
      </w:pPr>
      <w:rPr>
        <w:rFonts w:ascii="Arial" w:hAnsi="Arial" w:hint="default"/>
      </w:rPr>
    </w:lvl>
    <w:lvl w:ilvl="8" w:tplc="A42470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B8"/>
    <w:rsid w:val="001031C2"/>
    <w:rsid w:val="003069E0"/>
    <w:rsid w:val="0046733C"/>
    <w:rsid w:val="005E3FB8"/>
    <w:rsid w:val="009A1610"/>
    <w:rsid w:val="00EA4345"/>
    <w:rsid w:val="00F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3A32"/>
  <w15:chartTrackingRefBased/>
  <w15:docId w15:val="{C66CBB61-5BB3-2D41-87D0-0FE09E87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10"/>
    <w:pPr>
      <w:ind w:left="720"/>
      <w:contextualSpacing/>
    </w:pPr>
  </w:style>
  <w:style w:type="paragraph" w:styleId="Header">
    <w:name w:val="header"/>
    <w:basedOn w:val="Normal"/>
    <w:link w:val="HeaderChar"/>
    <w:uiPriority w:val="99"/>
    <w:unhideWhenUsed/>
    <w:rsid w:val="009A1610"/>
    <w:pPr>
      <w:tabs>
        <w:tab w:val="center" w:pos="4680"/>
        <w:tab w:val="right" w:pos="9360"/>
      </w:tabs>
    </w:pPr>
  </w:style>
  <w:style w:type="character" w:customStyle="1" w:styleId="HeaderChar">
    <w:name w:val="Header Char"/>
    <w:basedOn w:val="DefaultParagraphFont"/>
    <w:link w:val="Header"/>
    <w:uiPriority w:val="99"/>
    <w:rsid w:val="009A1610"/>
  </w:style>
  <w:style w:type="paragraph" w:styleId="Footer">
    <w:name w:val="footer"/>
    <w:basedOn w:val="Normal"/>
    <w:link w:val="FooterChar"/>
    <w:uiPriority w:val="99"/>
    <w:unhideWhenUsed/>
    <w:rsid w:val="009A1610"/>
    <w:pPr>
      <w:tabs>
        <w:tab w:val="center" w:pos="4680"/>
        <w:tab w:val="right" w:pos="9360"/>
      </w:tabs>
    </w:pPr>
  </w:style>
  <w:style w:type="character" w:customStyle="1" w:styleId="FooterChar">
    <w:name w:val="Footer Char"/>
    <w:basedOn w:val="DefaultParagraphFont"/>
    <w:link w:val="Footer"/>
    <w:uiPriority w:val="99"/>
    <w:rsid w:val="009A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5561">
      <w:bodyDiv w:val="1"/>
      <w:marLeft w:val="0"/>
      <w:marRight w:val="0"/>
      <w:marTop w:val="0"/>
      <w:marBottom w:val="0"/>
      <w:divBdr>
        <w:top w:val="none" w:sz="0" w:space="0" w:color="auto"/>
        <w:left w:val="none" w:sz="0" w:space="0" w:color="auto"/>
        <w:bottom w:val="none" w:sz="0" w:space="0" w:color="auto"/>
        <w:right w:val="none" w:sz="0" w:space="0" w:color="auto"/>
      </w:divBdr>
      <w:divsChild>
        <w:div w:id="940525834">
          <w:marLeft w:val="547"/>
          <w:marRight w:val="0"/>
          <w:marTop w:val="91"/>
          <w:marBottom w:val="0"/>
          <w:divBdr>
            <w:top w:val="none" w:sz="0" w:space="0" w:color="auto"/>
            <w:left w:val="none" w:sz="0" w:space="0" w:color="auto"/>
            <w:bottom w:val="none" w:sz="0" w:space="0" w:color="auto"/>
            <w:right w:val="none" w:sz="0" w:space="0" w:color="auto"/>
          </w:divBdr>
        </w:div>
      </w:divsChild>
    </w:div>
    <w:div w:id="1150369631">
      <w:bodyDiv w:val="1"/>
      <w:marLeft w:val="0"/>
      <w:marRight w:val="0"/>
      <w:marTop w:val="0"/>
      <w:marBottom w:val="0"/>
      <w:divBdr>
        <w:top w:val="none" w:sz="0" w:space="0" w:color="auto"/>
        <w:left w:val="none" w:sz="0" w:space="0" w:color="auto"/>
        <w:bottom w:val="none" w:sz="0" w:space="0" w:color="auto"/>
        <w:right w:val="none" w:sz="0" w:space="0" w:color="auto"/>
      </w:divBdr>
    </w:div>
    <w:div w:id="1446002281">
      <w:bodyDiv w:val="1"/>
      <w:marLeft w:val="0"/>
      <w:marRight w:val="0"/>
      <w:marTop w:val="0"/>
      <w:marBottom w:val="0"/>
      <w:divBdr>
        <w:top w:val="none" w:sz="0" w:space="0" w:color="auto"/>
        <w:left w:val="none" w:sz="0" w:space="0" w:color="auto"/>
        <w:bottom w:val="none" w:sz="0" w:space="0" w:color="auto"/>
        <w:right w:val="none" w:sz="0" w:space="0" w:color="auto"/>
      </w:divBdr>
      <w:divsChild>
        <w:div w:id="1135949379">
          <w:marLeft w:val="547"/>
          <w:marRight w:val="0"/>
          <w:marTop w:val="0"/>
          <w:marBottom w:val="0"/>
          <w:divBdr>
            <w:top w:val="none" w:sz="0" w:space="0" w:color="auto"/>
            <w:left w:val="none" w:sz="0" w:space="0" w:color="auto"/>
            <w:bottom w:val="none" w:sz="0" w:space="0" w:color="auto"/>
            <w:right w:val="none" w:sz="0" w:space="0" w:color="auto"/>
          </w:divBdr>
        </w:div>
        <w:div w:id="876086477">
          <w:marLeft w:val="547"/>
          <w:marRight w:val="0"/>
          <w:marTop w:val="0"/>
          <w:marBottom w:val="0"/>
          <w:divBdr>
            <w:top w:val="none" w:sz="0" w:space="0" w:color="auto"/>
            <w:left w:val="none" w:sz="0" w:space="0" w:color="auto"/>
            <w:bottom w:val="none" w:sz="0" w:space="0" w:color="auto"/>
            <w:right w:val="none" w:sz="0" w:space="0" w:color="auto"/>
          </w:divBdr>
        </w:div>
        <w:div w:id="2013147201">
          <w:marLeft w:val="547"/>
          <w:marRight w:val="0"/>
          <w:marTop w:val="0"/>
          <w:marBottom w:val="0"/>
          <w:divBdr>
            <w:top w:val="none" w:sz="0" w:space="0" w:color="auto"/>
            <w:left w:val="none" w:sz="0" w:space="0" w:color="auto"/>
            <w:bottom w:val="none" w:sz="0" w:space="0" w:color="auto"/>
            <w:right w:val="none" w:sz="0" w:space="0" w:color="auto"/>
          </w:divBdr>
        </w:div>
        <w:div w:id="456485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2018-10-26T12:07:00Z</cp:lastPrinted>
  <dcterms:created xsi:type="dcterms:W3CDTF">2018-10-26T11:18:00Z</dcterms:created>
  <dcterms:modified xsi:type="dcterms:W3CDTF">2018-10-28T00:20:00Z</dcterms:modified>
</cp:coreProperties>
</file>